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3B89" w14:textId="5817F307" w:rsidR="001532B6" w:rsidRDefault="001532B6" w:rsidP="001532B6">
      <w:pPr>
        <w:pStyle w:val="Heading1"/>
        <w:jc w:val="center"/>
      </w:pPr>
      <w:r>
        <w:rPr>
          <w:noProof/>
        </w:rPr>
        <w:drawing>
          <wp:inline distT="0" distB="0" distL="0" distR="0" wp14:anchorId="29D32777" wp14:editId="346FE36F">
            <wp:extent cx="3242310" cy="950852"/>
            <wp:effectExtent l="0" t="0" r="0" b="1905"/>
            <wp:docPr id="1350936089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36089" name="Picture 1" descr="A close-up of a sig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400" cy="95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6D62" w14:textId="1A7556AF" w:rsidR="00031C71" w:rsidRDefault="00031C71" w:rsidP="00031C71">
      <w:pPr>
        <w:pStyle w:val="Heading1"/>
      </w:pPr>
      <w:r>
        <w:t xml:space="preserve">Queen Maeve Square, Sligo </w:t>
      </w:r>
      <w:r w:rsidR="004E6423">
        <w:t>–</w:t>
      </w:r>
      <w:r>
        <w:t xml:space="preserve"> </w:t>
      </w:r>
      <w:r w:rsidR="004E6423">
        <w:t xml:space="preserve">Small </w:t>
      </w:r>
      <w:r>
        <w:t>Event Application Form</w:t>
      </w:r>
    </w:p>
    <w:p w14:paraId="62ADF2C9" w14:textId="77777777" w:rsidR="00031C71" w:rsidRDefault="00031C71" w:rsidP="00031C71">
      <w:pPr>
        <w:rPr>
          <w:b/>
          <w:bCs/>
          <w:lang w:val="en-US"/>
        </w:rPr>
      </w:pPr>
    </w:p>
    <w:p w14:paraId="4647ECF9" w14:textId="26FBBBA0" w:rsidR="00031C71" w:rsidRPr="002C25AD" w:rsidRDefault="00031C71" w:rsidP="00031C71">
      <w:pPr>
        <w:rPr>
          <w:b/>
          <w:bCs/>
          <w:lang w:val="en-US"/>
        </w:rPr>
      </w:pPr>
      <w:r w:rsidRPr="002C25AD">
        <w:rPr>
          <w:b/>
          <w:bCs/>
          <w:lang w:val="en-US"/>
        </w:rPr>
        <w:t>Event Application Form – Public Event</w:t>
      </w:r>
      <w:r w:rsidR="00DA1277">
        <w:rPr>
          <w:b/>
          <w:bCs/>
          <w:lang w:val="en-US"/>
        </w:rPr>
        <w:t>- Small Event (&lt;100 attendees)</w:t>
      </w:r>
    </w:p>
    <w:p w14:paraId="505AF222" w14:textId="57553A69" w:rsidR="00031C71" w:rsidRDefault="00031C71" w:rsidP="00031C71">
      <w:pPr>
        <w:rPr>
          <w:lang w:val="en-US"/>
        </w:rPr>
      </w:pPr>
      <w:r>
        <w:rPr>
          <w:lang w:val="en-US"/>
        </w:rPr>
        <w:t xml:space="preserve">Sligo </w:t>
      </w:r>
      <w:r w:rsidR="00B14381">
        <w:rPr>
          <w:lang w:val="en-US"/>
        </w:rPr>
        <w:t xml:space="preserve">BID and Sligo </w:t>
      </w:r>
      <w:r>
        <w:rPr>
          <w:lang w:val="en-US"/>
        </w:rPr>
        <w:t>County Council</w:t>
      </w:r>
      <w:r w:rsidRPr="002C25AD">
        <w:rPr>
          <w:lang w:val="en-US"/>
        </w:rPr>
        <w:t xml:space="preserve"> request</w:t>
      </w:r>
      <w:r w:rsidR="00B14381">
        <w:rPr>
          <w:lang w:val="en-US"/>
        </w:rPr>
        <w:t xml:space="preserve"> </w:t>
      </w:r>
      <w:r w:rsidRPr="002C25AD">
        <w:rPr>
          <w:lang w:val="en-US"/>
        </w:rPr>
        <w:t xml:space="preserve">that this form be completed with the basic details of the event. </w:t>
      </w:r>
      <w:r>
        <w:rPr>
          <w:lang w:val="en-US"/>
        </w:rPr>
        <w:t xml:space="preserve"> </w:t>
      </w:r>
      <w:r w:rsidRPr="002C25AD">
        <w:rPr>
          <w:lang w:val="en-US"/>
        </w:rPr>
        <w:t xml:space="preserve">This allows the </w:t>
      </w:r>
      <w:r w:rsidR="00B14381">
        <w:rPr>
          <w:lang w:val="en-US"/>
        </w:rPr>
        <w:t xml:space="preserve">Queen Maeve Square team, Sligo BID, the </w:t>
      </w:r>
      <w:r w:rsidRPr="002C25AD">
        <w:rPr>
          <w:lang w:val="en-US"/>
        </w:rPr>
        <w:t>Local Authority and emergency services (fire, ambulance, and Garda</w:t>
      </w:r>
      <w:r w:rsidR="00310C47">
        <w:rPr>
          <w:lang w:val="en-US"/>
        </w:rPr>
        <w:t>í</w:t>
      </w:r>
      <w:r w:rsidRPr="002C25AD">
        <w:rPr>
          <w:lang w:val="en-US"/>
        </w:rPr>
        <w:t xml:space="preserve">) to provide advice on safety, street closures and any applicable licences </w:t>
      </w:r>
      <w:r w:rsidR="00DA1277">
        <w:rPr>
          <w:lang w:val="en-US"/>
        </w:rPr>
        <w:t xml:space="preserve">as </w:t>
      </w:r>
      <w:r w:rsidRPr="002C25AD">
        <w:rPr>
          <w:lang w:val="en-US"/>
        </w:rPr>
        <w:t>required.</w:t>
      </w:r>
    </w:p>
    <w:p w14:paraId="4C07EED9" w14:textId="1091F89F" w:rsidR="00031C71" w:rsidRDefault="00031C71" w:rsidP="00031C71">
      <w:pPr>
        <w:rPr>
          <w:lang w:val="en-US"/>
        </w:rPr>
      </w:pPr>
      <w:r w:rsidRPr="002C25AD">
        <w:rPr>
          <w:lang w:val="en-US"/>
        </w:rPr>
        <w:t xml:space="preserve">Please send this completed form together will all supporting documentation to </w:t>
      </w:r>
      <w:r w:rsidR="00B14381">
        <w:rPr>
          <w:lang w:val="en-US"/>
        </w:rPr>
        <w:t xml:space="preserve">the Queen Maeve Square team in Sligo BID to </w:t>
      </w:r>
      <w:hyperlink r:id="rId5" w:history="1">
        <w:r w:rsidR="00B14381" w:rsidRPr="00E579B2">
          <w:rPr>
            <w:rStyle w:val="Hyperlink"/>
            <w:lang w:val="en-US"/>
          </w:rPr>
          <w:t>bookings@queenmaevesquare.ie</w:t>
        </w:r>
      </w:hyperlink>
      <w:r w:rsidR="00B14381">
        <w:rPr>
          <w:lang w:val="en-US"/>
        </w:rPr>
        <w:t>.</w:t>
      </w:r>
    </w:p>
    <w:p w14:paraId="58FEA79F" w14:textId="77777777" w:rsidR="00686712" w:rsidRDefault="00686712" w:rsidP="00686712">
      <w:pPr>
        <w:rPr>
          <w:lang w:val="en-US"/>
        </w:rPr>
      </w:pPr>
      <w:r>
        <w:rPr>
          <w:lang w:val="en-US"/>
        </w:rPr>
        <w:t>Please note a</w:t>
      </w:r>
      <w:r w:rsidRPr="00902B43">
        <w:rPr>
          <w:lang w:val="en-US"/>
        </w:rPr>
        <w:t>n administration fee of €75 will apply to all applications</w:t>
      </w:r>
      <w:r>
        <w:rPr>
          <w:lang w:val="en-US"/>
        </w:rPr>
        <w:t xml:space="preserve"> made</w:t>
      </w:r>
      <w:r w:rsidRPr="00902B43">
        <w:rPr>
          <w:lang w:val="en-US"/>
        </w:rPr>
        <w:t>.</w:t>
      </w:r>
    </w:p>
    <w:p w14:paraId="599F42BF" w14:textId="6DCE2379" w:rsidR="00B14381" w:rsidRPr="002C25AD" w:rsidRDefault="00B14381" w:rsidP="00031C71">
      <w:pPr>
        <w:rPr>
          <w:b/>
          <w:bCs/>
          <w:lang w:val="en-US"/>
        </w:rPr>
      </w:pPr>
      <w:r>
        <w:rPr>
          <w:lang w:val="en-US"/>
        </w:rPr>
        <w:t xml:space="preserve">If you have any queries, please contact </w:t>
      </w:r>
      <w:hyperlink r:id="rId6" w:history="1">
        <w:r w:rsidR="00310C47" w:rsidRPr="00E579B2">
          <w:rPr>
            <w:rStyle w:val="Hyperlink"/>
            <w:lang w:val="en-US"/>
          </w:rPr>
          <w:t>hello@queenmaevesquare.ie</w:t>
        </w:r>
      </w:hyperlink>
      <w:r w:rsidR="00310C47">
        <w:rPr>
          <w:lang w:val="en-US"/>
        </w:rPr>
        <w:t xml:space="preserve"> (071 9142821)</w:t>
      </w:r>
      <w:r>
        <w:rPr>
          <w:lang w:val="en-US"/>
        </w:rPr>
        <w:t xml:space="preserve">, </w:t>
      </w:r>
      <w:hyperlink r:id="rId7" w:history="1">
        <w:r w:rsidRPr="00E579B2">
          <w:rPr>
            <w:rStyle w:val="Hyperlink"/>
            <w:lang w:val="en-US"/>
          </w:rPr>
          <w:t>cara@sligobid.ie</w:t>
        </w:r>
      </w:hyperlink>
      <w:r>
        <w:rPr>
          <w:lang w:val="en-US"/>
        </w:rPr>
        <w:t xml:space="preserve">, </w:t>
      </w:r>
      <w:hyperlink r:id="rId8" w:history="1">
        <w:r w:rsidRPr="00E579B2">
          <w:rPr>
            <w:rStyle w:val="Hyperlink"/>
            <w:lang w:val="en-US"/>
          </w:rPr>
          <w:t>edel@sligobid.ie</w:t>
        </w:r>
      </w:hyperlink>
      <w:r>
        <w:rPr>
          <w:lang w:val="en-US"/>
        </w:rPr>
        <w:t xml:space="preserve"> (083 3704223), </w:t>
      </w:r>
      <w:hyperlink r:id="rId9" w:history="1">
        <w:r w:rsidRPr="00E579B2">
          <w:rPr>
            <w:rStyle w:val="Hyperlink"/>
            <w:lang w:val="en-US"/>
          </w:rPr>
          <w:t>gail@sligobid.ie</w:t>
        </w:r>
      </w:hyperlink>
      <w:r>
        <w:rPr>
          <w:lang w:val="en-US"/>
        </w:rPr>
        <w:t xml:space="preserve"> (085 7584434).</w:t>
      </w:r>
    </w:p>
    <w:p w14:paraId="6762D545" w14:textId="77777777" w:rsidR="00031C71" w:rsidRPr="002C25AD" w:rsidRDefault="00031C71" w:rsidP="00031C7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471"/>
      </w:tblGrid>
      <w:tr w:rsidR="00031C71" w:rsidRPr="002C25AD" w14:paraId="73F7D30B" w14:textId="77777777" w:rsidTr="00DA1277">
        <w:tc>
          <w:tcPr>
            <w:tcW w:w="9016" w:type="dxa"/>
            <w:gridSpan w:val="2"/>
            <w:shd w:val="clear" w:color="auto" w:fill="D1D1D1" w:themeFill="background2" w:themeFillShade="E6"/>
          </w:tcPr>
          <w:p w14:paraId="559C9B1F" w14:textId="77777777" w:rsidR="00031C71" w:rsidRPr="002C25AD" w:rsidRDefault="00031C71" w:rsidP="00694E1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2C25AD">
              <w:rPr>
                <w:b/>
                <w:bCs/>
                <w:lang w:val="en-US"/>
              </w:rPr>
              <w:t>EVENT ORGANISER</w:t>
            </w:r>
          </w:p>
        </w:tc>
      </w:tr>
      <w:tr w:rsidR="00031C71" w:rsidRPr="002C25AD" w14:paraId="77478E46" w14:textId="77777777" w:rsidTr="00DA1277">
        <w:tc>
          <w:tcPr>
            <w:tcW w:w="4545" w:type="dxa"/>
          </w:tcPr>
          <w:p w14:paraId="05684496" w14:textId="53317070" w:rsidR="00031C71" w:rsidRPr="002C25AD" w:rsidRDefault="00966C59" w:rsidP="00694E10">
            <w:pPr>
              <w:rPr>
                <w:lang w:val="en-US"/>
              </w:rPr>
            </w:pPr>
            <w:r>
              <w:rPr>
                <w:lang w:val="en-US"/>
              </w:rPr>
              <w:t>Name/Organisation Name</w:t>
            </w:r>
            <w:r w:rsidR="00031C71" w:rsidRPr="002C25AD">
              <w:rPr>
                <w:lang w:val="en-US"/>
              </w:rPr>
              <w:t xml:space="preserve"> </w:t>
            </w:r>
          </w:p>
        </w:tc>
        <w:tc>
          <w:tcPr>
            <w:tcW w:w="4471" w:type="dxa"/>
          </w:tcPr>
          <w:p w14:paraId="08C9FCD1" w14:textId="77777777" w:rsidR="00966C59" w:rsidRPr="002C25AD" w:rsidRDefault="00966C59" w:rsidP="00694E10">
            <w:pPr>
              <w:rPr>
                <w:lang w:val="en-US"/>
              </w:rPr>
            </w:pPr>
          </w:p>
          <w:p w14:paraId="24233F7E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07C69170" w14:textId="77777777" w:rsidTr="00DA1277">
        <w:tc>
          <w:tcPr>
            <w:tcW w:w="4545" w:type="dxa"/>
            <w:vMerge w:val="restart"/>
          </w:tcPr>
          <w:p w14:paraId="0F2A1AE7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Contact Details</w:t>
            </w:r>
          </w:p>
        </w:tc>
        <w:tc>
          <w:tcPr>
            <w:tcW w:w="4471" w:type="dxa"/>
          </w:tcPr>
          <w:p w14:paraId="5D56D2FA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Address</w:t>
            </w:r>
          </w:p>
          <w:p w14:paraId="66E8B076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44E9620C" w14:textId="77777777" w:rsidTr="00DA1277">
        <w:tc>
          <w:tcPr>
            <w:tcW w:w="4545" w:type="dxa"/>
            <w:vMerge/>
          </w:tcPr>
          <w:p w14:paraId="67C61EBF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4471" w:type="dxa"/>
          </w:tcPr>
          <w:p w14:paraId="369673E8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 xml:space="preserve">Phone </w:t>
            </w:r>
          </w:p>
        </w:tc>
      </w:tr>
      <w:tr w:rsidR="00031C71" w:rsidRPr="002C25AD" w14:paraId="4B1094E4" w14:textId="77777777" w:rsidTr="00DA1277">
        <w:tc>
          <w:tcPr>
            <w:tcW w:w="4545" w:type="dxa"/>
            <w:vMerge/>
          </w:tcPr>
          <w:p w14:paraId="48634D3C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4471" w:type="dxa"/>
          </w:tcPr>
          <w:p w14:paraId="2496DFB3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 xml:space="preserve">Email </w:t>
            </w:r>
          </w:p>
        </w:tc>
      </w:tr>
      <w:tr w:rsidR="00031C71" w:rsidRPr="002C25AD" w14:paraId="0F8F51F2" w14:textId="77777777" w:rsidTr="00DA1277">
        <w:trPr>
          <w:trHeight w:val="514"/>
        </w:trPr>
        <w:tc>
          <w:tcPr>
            <w:tcW w:w="4545" w:type="dxa"/>
          </w:tcPr>
          <w:p w14:paraId="562CD7E0" w14:textId="75185ABB" w:rsidR="00031C71" w:rsidRPr="002C25AD" w:rsidRDefault="00966C59" w:rsidP="00694E10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</w:t>
            </w:r>
            <w:r w:rsidR="00031C71" w:rsidRPr="002C25AD">
              <w:rPr>
                <w:lang w:val="en-US"/>
              </w:rPr>
              <w:t>Name</w:t>
            </w:r>
          </w:p>
        </w:tc>
        <w:tc>
          <w:tcPr>
            <w:tcW w:w="4471" w:type="dxa"/>
          </w:tcPr>
          <w:p w14:paraId="11629F8B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40805D52" w14:textId="77777777" w:rsidTr="00DA1277">
        <w:trPr>
          <w:trHeight w:val="542"/>
        </w:trPr>
        <w:tc>
          <w:tcPr>
            <w:tcW w:w="4545" w:type="dxa"/>
          </w:tcPr>
          <w:p w14:paraId="0847581B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Signature</w:t>
            </w:r>
          </w:p>
        </w:tc>
        <w:tc>
          <w:tcPr>
            <w:tcW w:w="4471" w:type="dxa"/>
          </w:tcPr>
          <w:p w14:paraId="340BB736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33A278ED" w14:textId="77777777" w:rsidTr="00DA1277">
        <w:tc>
          <w:tcPr>
            <w:tcW w:w="4545" w:type="dxa"/>
          </w:tcPr>
          <w:p w14:paraId="1788F04D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 xml:space="preserve">Position </w:t>
            </w:r>
          </w:p>
        </w:tc>
        <w:tc>
          <w:tcPr>
            <w:tcW w:w="4471" w:type="dxa"/>
          </w:tcPr>
          <w:p w14:paraId="7B7787D2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 xml:space="preserve">Date </w:t>
            </w:r>
          </w:p>
        </w:tc>
      </w:tr>
      <w:tr w:rsidR="00031C71" w:rsidRPr="002C25AD" w14:paraId="2FC13DF6" w14:textId="77777777" w:rsidTr="00DA1277">
        <w:tc>
          <w:tcPr>
            <w:tcW w:w="9016" w:type="dxa"/>
            <w:gridSpan w:val="2"/>
            <w:shd w:val="clear" w:color="auto" w:fill="D1D1D1" w:themeFill="background2" w:themeFillShade="E6"/>
          </w:tcPr>
          <w:p w14:paraId="7B05FCD4" w14:textId="77777777" w:rsidR="00031C71" w:rsidRPr="002C25AD" w:rsidRDefault="00031C71" w:rsidP="00694E1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2C25AD">
              <w:rPr>
                <w:b/>
                <w:bCs/>
                <w:lang w:val="en-US"/>
              </w:rPr>
              <w:t xml:space="preserve">EVENT MANAGEMENT </w:t>
            </w:r>
          </w:p>
        </w:tc>
      </w:tr>
      <w:tr w:rsidR="00031C71" w:rsidRPr="002C25AD" w14:paraId="09B11BB0" w14:textId="77777777" w:rsidTr="00DA1277">
        <w:tc>
          <w:tcPr>
            <w:tcW w:w="9016" w:type="dxa"/>
            <w:gridSpan w:val="2"/>
          </w:tcPr>
          <w:p w14:paraId="250A4D64" w14:textId="5936A81B" w:rsidR="00DA1277" w:rsidRPr="002C25AD" w:rsidRDefault="00966C59" w:rsidP="00DA1277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If you are a community group or organization</w:t>
            </w:r>
            <w:r w:rsidR="004B34F6">
              <w:rPr>
                <w:i/>
                <w:iCs/>
                <w:lang w:val="en-US"/>
              </w:rPr>
              <w:t xml:space="preserve"> (small event &lt;100 attendees)</w:t>
            </w:r>
            <w:r>
              <w:rPr>
                <w:i/>
                <w:iCs/>
                <w:lang w:val="en-US"/>
              </w:rPr>
              <w:t xml:space="preserve">, please provide </w:t>
            </w:r>
            <w:r w:rsidR="004B34F6">
              <w:rPr>
                <w:i/>
                <w:iCs/>
                <w:lang w:val="en-US"/>
              </w:rPr>
              <w:t xml:space="preserve">the details for </w:t>
            </w:r>
            <w:r>
              <w:rPr>
                <w:i/>
                <w:iCs/>
                <w:lang w:val="en-US"/>
              </w:rPr>
              <w:t xml:space="preserve">two contact </w:t>
            </w:r>
            <w:r w:rsidR="004B34F6">
              <w:rPr>
                <w:i/>
                <w:iCs/>
                <w:lang w:val="en-US"/>
              </w:rPr>
              <w:t>point</w:t>
            </w:r>
            <w:r>
              <w:rPr>
                <w:i/>
                <w:iCs/>
                <w:lang w:val="en-US"/>
              </w:rPr>
              <w:t>s for your event.</w:t>
            </w:r>
          </w:p>
          <w:p w14:paraId="2372E467" w14:textId="2259AA17" w:rsidR="00031C71" w:rsidRPr="002C25AD" w:rsidRDefault="00031C71" w:rsidP="00966C59">
            <w:pPr>
              <w:rPr>
                <w:lang w:val="en-US"/>
              </w:rPr>
            </w:pPr>
          </w:p>
        </w:tc>
      </w:tr>
      <w:tr w:rsidR="00031C71" w:rsidRPr="002C25AD" w14:paraId="55A1C9A1" w14:textId="77777777" w:rsidTr="00DA1277">
        <w:tc>
          <w:tcPr>
            <w:tcW w:w="4545" w:type="dxa"/>
          </w:tcPr>
          <w:p w14:paraId="6A7FE15D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 xml:space="preserve">Persons(s) in overall control (named individual) </w:t>
            </w:r>
          </w:p>
        </w:tc>
        <w:tc>
          <w:tcPr>
            <w:tcW w:w="4471" w:type="dxa"/>
          </w:tcPr>
          <w:p w14:paraId="46F58FFD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Name</w:t>
            </w:r>
          </w:p>
        </w:tc>
      </w:tr>
      <w:tr w:rsidR="00031C71" w:rsidRPr="002C25AD" w14:paraId="387AC073" w14:textId="77777777" w:rsidTr="00DA1277">
        <w:tc>
          <w:tcPr>
            <w:tcW w:w="4545" w:type="dxa"/>
          </w:tcPr>
          <w:p w14:paraId="3AC114D5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4471" w:type="dxa"/>
          </w:tcPr>
          <w:p w14:paraId="1C490613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Phone</w:t>
            </w:r>
          </w:p>
        </w:tc>
      </w:tr>
      <w:tr w:rsidR="00031C71" w:rsidRPr="002C25AD" w14:paraId="074707EC" w14:textId="77777777" w:rsidTr="00DA1277">
        <w:tc>
          <w:tcPr>
            <w:tcW w:w="4545" w:type="dxa"/>
          </w:tcPr>
          <w:p w14:paraId="5835C26F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4471" w:type="dxa"/>
          </w:tcPr>
          <w:p w14:paraId="2171012E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Email</w:t>
            </w:r>
          </w:p>
        </w:tc>
      </w:tr>
      <w:tr w:rsidR="00031C71" w:rsidRPr="002C25AD" w14:paraId="54FB1D48" w14:textId="77777777" w:rsidTr="00DA1277">
        <w:tc>
          <w:tcPr>
            <w:tcW w:w="4545" w:type="dxa"/>
          </w:tcPr>
          <w:p w14:paraId="4B07A3C7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4471" w:type="dxa"/>
          </w:tcPr>
          <w:p w14:paraId="7F22E839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Experience / Qualifications</w:t>
            </w:r>
          </w:p>
          <w:p w14:paraId="7933D83A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629A036A" w14:textId="77777777" w:rsidTr="00DA1277">
        <w:tc>
          <w:tcPr>
            <w:tcW w:w="4545" w:type="dxa"/>
          </w:tcPr>
          <w:p w14:paraId="409F48DE" w14:textId="180F984B" w:rsidR="00031C71" w:rsidRPr="002C25AD" w:rsidRDefault="006810A3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Persons(s) in overall control (named individual)</w:t>
            </w:r>
          </w:p>
        </w:tc>
        <w:tc>
          <w:tcPr>
            <w:tcW w:w="4471" w:type="dxa"/>
          </w:tcPr>
          <w:p w14:paraId="39BB5433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Name</w:t>
            </w:r>
          </w:p>
        </w:tc>
      </w:tr>
      <w:tr w:rsidR="00031C71" w:rsidRPr="002C25AD" w14:paraId="1EAF1A47" w14:textId="77777777" w:rsidTr="00DA1277">
        <w:tc>
          <w:tcPr>
            <w:tcW w:w="4545" w:type="dxa"/>
          </w:tcPr>
          <w:p w14:paraId="4981E002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4471" w:type="dxa"/>
          </w:tcPr>
          <w:p w14:paraId="167B9927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Phone</w:t>
            </w:r>
          </w:p>
        </w:tc>
      </w:tr>
      <w:tr w:rsidR="00031C71" w:rsidRPr="002C25AD" w14:paraId="4CC22596" w14:textId="77777777" w:rsidTr="00DA1277">
        <w:tc>
          <w:tcPr>
            <w:tcW w:w="4545" w:type="dxa"/>
          </w:tcPr>
          <w:p w14:paraId="3E8FD69B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4471" w:type="dxa"/>
          </w:tcPr>
          <w:p w14:paraId="2F28D6B8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Email</w:t>
            </w:r>
          </w:p>
        </w:tc>
      </w:tr>
      <w:tr w:rsidR="00031C71" w:rsidRPr="002C25AD" w14:paraId="3B3E3761" w14:textId="77777777" w:rsidTr="00DA1277">
        <w:tc>
          <w:tcPr>
            <w:tcW w:w="4545" w:type="dxa"/>
          </w:tcPr>
          <w:p w14:paraId="4F28D60A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4471" w:type="dxa"/>
          </w:tcPr>
          <w:p w14:paraId="6CA822B5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Experience / Qualifications</w:t>
            </w:r>
          </w:p>
          <w:p w14:paraId="09487B3C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3CAC5B7A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</w:tbl>
    <w:p w14:paraId="04840E6C" w14:textId="77777777" w:rsidR="00031C71" w:rsidRPr="002C25AD" w:rsidRDefault="00031C71" w:rsidP="00031C7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2399"/>
        <w:gridCol w:w="486"/>
        <w:gridCol w:w="1061"/>
        <w:gridCol w:w="1031"/>
      </w:tblGrid>
      <w:tr w:rsidR="00031C71" w:rsidRPr="002C25AD" w14:paraId="3AF7C720" w14:textId="77777777" w:rsidTr="007536F5">
        <w:tc>
          <w:tcPr>
            <w:tcW w:w="9016" w:type="dxa"/>
            <w:gridSpan w:val="5"/>
            <w:shd w:val="clear" w:color="auto" w:fill="D1D1D1" w:themeFill="background2" w:themeFillShade="E6"/>
          </w:tcPr>
          <w:p w14:paraId="5929FDBB" w14:textId="77777777" w:rsidR="00031C71" w:rsidRPr="002C25AD" w:rsidRDefault="00031C71" w:rsidP="00694E1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2C25AD">
              <w:rPr>
                <w:b/>
                <w:bCs/>
                <w:lang w:val="en-US"/>
              </w:rPr>
              <w:t xml:space="preserve">EVENT DETAILS  </w:t>
            </w:r>
          </w:p>
        </w:tc>
      </w:tr>
      <w:tr w:rsidR="00031C71" w:rsidRPr="002C25AD" w14:paraId="414844BE" w14:textId="77777777" w:rsidTr="007536F5">
        <w:tc>
          <w:tcPr>
            <w:tcW w:w="9016" w:type="dxa"/>
            <w:gridSpan w:val="5"/>
          </w:tcPr>
          <w:p w14:paraId="4E9EE872" w14:textId="4AED303D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6FFC7C5D" w14:textId="77777777" w:rsidTr="007536F5">
        <w:tc>
          <w:tcPr>
            <w:tcW w:w="4039" w:type="dxa"/>
          </w:tcPr>
          <w:p w14:paraId="0C81F303" w14:textId="189342A9" w:rsidR="00031C71" w:rsidRPr="002C25AD" w:rsidRDefault="004B34F6" w:rsidP="00694E10">
            <w:pPr>
              <w:rPr>
                <w:lang w:val="en-US"/>
              </w:rPr>
            </w:pPr>
            <w:r>
              <w:rPr>
                <w:lang w:val="en-US"/>
              </w:rPr>
              <w:t xml:space="preserve">Event </w:t>
            </w:r>
            <w:r w:rsidR="00031C71" w:rsidRPr="002C25AD">
              <w:rPr>
                <w:lang w:val="en-US"/>
              </w:rPr>
              <w:t>Name</w:t>
            </w:r>
          </w:p>
        </w:tc>
        <w:tc>
          <w:tcPr>
            <w:tcW w:w="4977" w:type="dxa"/>
            <w:gridSpan w:val="4"/>
          </w:tcPr>
          <w:p w14:paraId="7054603A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</w:tr>
      <w:tr w:rsidR="00031C71" w:rsidRPr="002C25AD" w14:paraId="3CB5C4CA" w14:textId="77777777" w:rsidTr="007536F5">
        <w:trPr>
          <w:trHeight w:val="1211"/>
        </w:trPr>
        <w:tc>
          <w:tcPr>
            <w:tcW w:w="4039" w:type="dxa"/>
          </w:tcPr>
          <w:p w14:paraId="443C002F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 xml:space="preserve">Location </w:t>
            </w:r>
          </w:p>
        </w:tc>
        <w:tc>
          <w:tcPr>
            <w:tcW w:w="4977" w:type="dxa"/>
            <w:gridSpan w:val="4"/>
            <w:shd w:val="clear" w:color="auto" w:fill="FFFFFF" w:themeFill="background1"/>
          </w:tcPr>
          <w:p w14:paraId="44243944" w14:textId="53C5288D" w:rsidR="00031C71" w:rsidRPr="002C25AD" w:rsidRDefault="006810A3" w:rsidP="00694E10">
            <w:pPr>
              <w:rPr>
                <w:lang w:val="en-US"/>
              </w:rPr>
            </w:pPr>
            <w:r>
              <w:rPr>
                <w:lang w:val="en-US"/>
              </w:rPr>
              <w:t>Please add entry/exit points, location etc. on Queen Maeve Square map (note this can be downloaded from the website)</w:t>
            </w:r>
          </w:p>
        </w:tc>
      </w:tr>
      <w:tr w:rsidR="00031C71" w:rsidRPr="002C25AD" w14:paraId="10A40B6B" w14:textId="77777777" w:rsidTr="007536F5">
        <w:trPr>
          <w:trHeight w:val="402"/>
        </w:trPr>
        <w:tc>
          <w:tcPr>
            <w:tcW w:w="4039" w:type="dxa"/>
            <w:vMerge w:val="restart"/>
          </w:tcPr>
          <w:p w14:paraId="244B401E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Dates and Times</w:t>
            </w:r>
          </w:p>
          <w:p w14:paraId="75E7845B" w14:textId="77777777" w:rsidR="00031C71" w:rsidRPr="002C25AD" w:rsidRDefault="00031C71" w:rsidP="00694E10">
            <w:pPr>
              <w:rPr>
                <w:i/>
                <w:iCs/>
                <w:lang w:val="en-US"/>
              </w:rPr>
            </w:pPr>
            <w:r w:rsidRPr="002C25AD">
              <w:rPr>
                <w:i/>
                <w:iCs/>
                <w:lang w:val="en-US"/>
              </w:rPr>
              <w:t xml:space="preserve">Include dates and times to prepare and dismantle venue/ location </w:t>
            </w:r>
          </w:p>
          <w:p w14:paraId="4DCD7F82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2399" w:type="dxa"/>
          </w:tcPr>
          <w:p w14:paraId="0FF60A87" w14:textId="77777777" w:rsidR="00031C71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Build Start</w:t>
            </w:r>
          </w:p>
          <w:p w14:paraId="5FA18028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578" w:type="dxa"/>
            <w:gridSpan w:val="3"/>
          </w:tcPr>
          <w:p w14:paraId="51BE67E1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Event Finish</w:t>
            </w:r>
          </w:p>
        </w:tc>
      </w:tr>
      <w:tr w:rsidR="00031C71" w:rsidRPr="002C25AD" w14:paraId="0DBBB0F5" w14:textId="77777777" w:rsidTr="007536F5">
        <w:trPr>
          <w:trHeight w:val="401"/>
        </w:trPr>
        <w:tc>
          <w:tcPr>
            <w:tcW w:w="4039" w:type="dxa"/>
            <w:vMerge/>
          </w:tcPr>
          <w:p w14:paraId="0056B1D6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2399" w:type="dxa"/>
          </w:tcPr>
          <w:p w14:paraId="7E0943D4" w14:textId="77777777" w:rsidR="00031C71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Event Start</w:t>
            </w:r>
          </w:p>
          <w:p w14:paraId="18F1076E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578" w:type="dxa"/>
            <w:gridSpan w:val="3"/>
          </w:tcPr>
          <w:p w14:paraId="71B6D2A3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3879BBCF" w14:textId="77777777" w:rsidTr="007536F5">
        <w:tc>
          <w:tcPr>
            <w:tcW w:w="4039" w:type="dxa"/>
          </w:tcPr>
          <w:p w14:paraId="748068B7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 xml:space="preserve">Nature of Event </w:t>
            </w:r>
          </w:p>
          <w:p w14:paraId="7D3E19C8" w14:textId="77777777" w:rsidR="00031C71" w:rsidRPr="002C25AD" w:rsidRDefault="00031C71" w:rsidP="00694E10">
            <w:pPr>
              <w:rPr>
                <w:i/>
                <w:iCs/>
                <w:lang w:val="en-US"/>
              </w:rPr>
            </w:pPr>
            <w:r w:rsidRPr="002C25AD">
              <w:rPr>
                <w:i/>
                <w:iCs/>
                <w:lang w:val="en-US"/>
              </w:rPr>
              <w:t xml:space="preserve">Brief description of proposed event </w:t>
            </w:r>
          </w:p>
        </w:tc>
        <w:tc>
          <w:tcPr>
            <w:tcW w:w="4977" w:type="dxa"/>
            <w:gridSpan w:val="4"/>
          </w:tcPr>
          <w:p w14:paraId="526FFDAC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2D639E9B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61C86218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5F681EFD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045EE461" w14:textId="77777777" w:rsidTr="007536F5">
        <w:tc>
          <w:tcPr>
            <w:tcW w:w="4039" w:type="dxa"/>
          </w:tcPr>
          <w:p w14:paraId="3126BD41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Target audience</w:t>
            </w:r>
          </w:p>
        </w:tc>
        <w:tc>
          <w:tcPr>
            <w:tcW w:w="4977" w:type="dxa"/>
            <w:gridSpan w:val="4"/>
          </w:tcPr>
          <w:p w14:paraId="36374446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01430D39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6551D902" w14:textId="77777777" w:rsidTr="007536F5">
        <w:tc>
          <w:tcPr>
            <w:tcW w:w="4039" w:type="dxa"/>
          </w:tcPr>
          <w:p w14:paraId="476C1835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 xml:space="preserve">Is this a free event </w:t>
            </w:r>
          </w:p>
        </w:tc>
        <w:tc>
          <w:tcPr>
            <w:tcW w:w="4977" w:type="dxa"/>
            <w:gridSpan w:val="4"/>
          </w:tcPr>
          <w:p w14:paraId="18E98CB8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Yes / No</w:t>
            </w:r>
          </w:p>
          <w:p w14:paraId="52C832CE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57757256" w14:textId="77777777" w:rsidTr="007536F5">
        <w:tc>
          <w:tcPr>
            <w:tcW w:w="4039" w:type="dxa"/>
          </w:tcPr>
          <w:p w14:paraId="0FFF0935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Is this a ticketed event</w:t>
            </w:r>
          </w:p>
        </w:tc>
        <w:tc>
          <w:tcPr>
            <w:tcW w:w="4977" w:type="dxa"/>
            <w:gridSpan w:val="4"/>
          </w:tcPr>
          <w:p w14:paraId="4610E3CF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Yes / No</w:t>
            </w:r>
          </w:p>
          <w:p w14:paraId="110066D3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781DB1D1" w14:textId="77777777" w:rsidTr="007536F5">
        <w:tc>
          <w:tcPr>
            <w:tcW w:w="4039" w:type="dxa"/>
          </w:tcPr>
          <w:p w14:paraId="4FB0243C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Is the event open to the public or invited guests only?</w:t>
            </w:r>
          </w:p>
        </w:tc>
        <w:tc>
          <w:tcPr>
            <w:tcW w:w="4977" w:type="dxa"/>
            <w:gridSpan w:val="4"/>
          </w:tcPr>
          <w:p w14:paraId="336AE737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27350585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38217F4E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304FF451" w14:textId="77777777" w:rsidTr="007536F5">
        <w:tc>
          <w:tcPr>
            <w:tcW w:w="4039" w:type="dxa"/>
            <w:vMerge w:val="restart"/>
          </w:tcPr>
          <w:p w14:paraId="263BA101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 xml:space="preserve">Estimated number of persons attending </w:t>
            </w:r>
          </w:p>
        </w:tc>
        <w:tc>
          <w:tcPr>
            <w:tcW w:w="2399" w:type="dxa"/>
          </w:tcPr>
          <w:p w14:paraId="589C636D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At any one time</w:t>
            </w:r>
          </w:p>
        </w:tc>
        <w:tc>
          <w:tcPr>
            <w:tcW w:w="2578" w:type="dxa"/>
            <w:gridSpan w:val="3"/>
          </w:tcPr>
          <w:p w14:paraId="029F320E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4F6849A0" w14:textId="77777777" w:rsidTr="007536F5">
        <w:tc>
          <w:tcPr>
            <w:tcW w:w="4039" w:type="dxa"/>
            <w:vMerge/>
          </w:tcPr>
          <w:p w14:paraId="065C87DF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2399" w:type="dxa"/>
          </w:tcPr>
          <w:p w14:paraId="26D52239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Over the whole event</w:t>
            </w:r>
          </w:p>
        </w:tc>
        <w:tc>
          <w:tcPr>
            <w:tcW w:w="2578" w:type="dxa"/>
            <w:gridSpan w:val="3"/>
          </w:tcPr>
          <w:p w14:paraId="598E9EA0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2F739637" w14:textId="77777777" w:rsidTr="007536F5">
        <w:tc>
          <w:tcPr>
            <w:tcW w:w="4039" w:type="dxa"/>
            <w:vMerge/>
          </w:tcPr>
          <w:p w14:paraId="6EDD4F5F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2399" w:type="dxa"/>
          </w:tcPr>
          <w:p w14:paraId="3B3ADDF5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General Public</w:t>
            </w:r>
          </w:p>
        </w:tc>
        <w:tc>
          <w:tcPr>
            <w:tcW w:w="2578" w:type="dxa"/>
            <w:gridSpan w:val="3"/>
          </w:tcPr>
          <w:p w14:paraId="5C61CFF3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5402D0B1" w14:textId="77777777" w:rsidTr="007536F5">
        <w:tc>
          <w:tcPr>
            <w:tcW w:w="4039" w:type="dxa"/>
            <w:vMerge/>
          </w:tcPr>
          <w:p w14:paraId="005675E7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2399" w:type="dxa"/>
          </w:tcPr>
          <w:p w14:paraId="0FF5E20F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Personnel</w:t>
            </w:r>
          </w:p>
        </w:tc>
        <w:tc>
          <w:tcPr>
            <w:tcW w:w="2578" w:type="dxa"/>
            <w:gridSpan w:val="3"/>
          </w:tcPr>
          <w:p w14:paraId="66EE0355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13FCE973" w14:textId="77777777" w:rsidTr="007536F5">
        <w:tc>
          <w:tcPr>
            <w:tcW w:w="4039" w:type="dxa"/>
            <w:vMerge/>
          </w:tcPr>
          <w:p w14:paraId="0B0CE92D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2399" w:type="dxa"/>
          </w:tcPr>
          <w:p w14:paraId="095A12C8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 xml:space="preserve">Participants </w:t>
            </w:r>
          </w:p>
        </w:tc>
        <w:tc>
          <w:tcPr>
            <w:tcW w:w="2578" w:type="dxa"/>
            <w:gridSpan w:val="3"/>
          </w:tcPr>
          <w:p w14:paraId="5F8F354E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2BBA8DEA" w14:textId="77777777" w:rsidTr="007536F5">
        <w:tc>
          <w:tcPr>
            <w:tcW w:w="9016" w:type="dxa"/>
            <w:gridSpan w:val="5"/>
            <w:shd w:val="clear" w:color="auto" w:fill="D1D1D1" w:themeFill="background2" w:themeFillShade="E6"/>
          </w:tcPr>
          <w:p w14:paraId="4A90AFF1" w14:textId="77777777" w:rsidR="00031C71" w:rsidRPr="002C25AD" w:rsidRDefault="00031C71" w:rsidP="00694E1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CD25C5">
              <w:rPr>
                <w:b/>
                <w:bCs/>
                <w:lang w:val="en-US"/>
              </w:rPr>
              <w:t xml:space="preserve">EVENT DOCUMENTATION / </w:t>
            </w:r>
            <w:r w:rsidRPr="00AB6C86">
              <w:rPr>
                <w:b/>
                <w:bCs/>
                <w:lang w:val="en-US"/>
              </w:rPr>
              <w:t>ADMINISTRATION</w:t>
            </w:r>
            <w:r w:rsidRPr="002C25AD">
              <w:rPr>
                <w:b/>
                <w:bCs/>
                <w:lang w:val="en-US"/>
              </w:rPr>
              <w:t xml:space="preserve"> </w:t>
            </w:r>
          </w:p>
        </w:tc>
      </w:tr>
      <w:tr w:rsidR="00031C71" w:rsidRPr="002C25AD" w14:paraId="775510AE" w14:textId="77777777" w:rsidTr="007536F5">
        <w:tc>
          <w:tcPr>
            <w:tcW w:w="6924" w:type="dxa"/>
            <w:gridSpan w:val="3"/>
          </w:tcPr>
          <w:p w14:paraId="2EE309EC" w14:textId="77777777" w:rsidR="00031C71" w:rsidRPr="002C25AD" w:rsidRDefault="00031C71" w:rsidP="00694E10">
            <w:pPr>
              <w:rPr>
                <w:lang w:val="en-US"/>
              </w:rPr>
            </w:pPr>
          </w:p>
        </w:tc>
        <w:tc>
          <w:tcPr>
            <w:tcW w:w="1061" w:type="dxa"/>
          </w:tcPr>
          <w:p w14:paraId="57007A40" w14:textId="3BCEE132" w:rsidR="00031C71" w:rsidRPr="002C25AD" w:rsidRDefault="00031C71" w:rsidP="00031C71">
            <w:pPr>
              <w:jc w:val="center"/>
              <w:rPr>
                <w:lang w:val="en-US"/>
              </w:rPr>
            </w:pPr>
            <w:r w:rsidRPr="002C25AD">
              <w:rPr>
                <w:lang w:val="en-US"/>
              </w:rPr>
              <w:t>Yes</w:t>
            </w:r>
          </w:p>
        </w:tc>
        <w:tc>
          <w:tcPr>
            <w:tcW w:w="1031" w:type="dxa"/>
          </w:tcPr>
          <w:p w14:paraId="485EC915" w14:textId="77777777" w:rsidR="00031C71" w:rsidRPr="002C25AD" w:rsidRDefault="00031C71" w:rsidP="00031C71">
            <w:pPr>
              <w:jc w:val="center"/>
              <w:rPr>
                <w:lang w:val="en-US"/>
              </w:rPr>
            </w:pPr>
            <w:r w:rsidRPr="002C25AD">
              <w:rPr>
                <w:lang w:val="en-US"/>
              </w:rPr>
              <w:t>No</w:t>
            </w:r>
          </w:p>
        </w:tc>
      </w:tr>
      <w:tr w:rsidR="006810A3" w:rsidRPr="002C25AD" w14:paraId="3884D11B" w14:textId="77777777" w:rsidTr="007536F5">
        <w:tc>
          <w:tcPr>
            <w:tcW w:w="6924" w:type="dxa"/>
            <w:gridSpan w:val="3"/>
          </w:tcPr>
          <w:p w14:paraId="7FB01BC0" w14:textId="4C972E0C" w:rsidR="006810A3" w:rsidRDefault="00EF0945" w:rsidP="00CD25C5">
            <w:pPr>
              <w:rPr>
                <w:lang w:val="en-US"/>
              </w:rPr>
            </w:pPr>
            <w:r>
              <w:rPr>
                <w:lang w:val="en-US"/>
              </w:rPr>
              <w:t>Events</w:t>
            </w:r>
            <w:r w:rsidR="00CD25C5" w:rsidRPr="00CD25C5">
              <w:rPr>
                <w:lang w:val="en-US"/>
              </w:rPr>
              <w:t xml:space="preserve"> taking place in Queen Maeve Square require a level of insurance. If you have an insurance policy in place, please indemnify Sligo BID and Sligo County Council and provide a copy of your insurance with your application. If you do not have insurance in place, please contact us.</w:t>
            </w:r>
          </w:p>
        </w:tc>
        <w:tc>
          <w:tcPr>
            <w:tcW w:w="1061" w:type="dxa"/>
          </w:tcPr>
          <w:p w14:paraId="222599E6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</w:tcPr>
          <w:p w14:paraId="178DDDDB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</w:tr>
      <w:tr w:rsidR="006810A3" w:rsidRPr="002C25AD" w14:paraId="50AD6ADE" w14:textId="77777777" w:rsidTr="007536F5">
        <w:tc>
          <w:tcPr>
            <w:tcW w:w="6924" w:type="dxa"/>
            <w:gridSpan w:val="3"/>
          </w:tcPr>
          <w:p w14:paraId="570BE7CB" w14:textId="4310601F" w:rsidR="006810A3" w:rsidRPr="002C25AD" w:rsidRDefault="00CD25C5" w:rsidP="00694E10">
            <w:pPr>
              <w:rPr>
                <w:lang w:val="en-US"/>
              </w:rPr>
            </w:pPr>
            <w:r>
              <w:rPr>
                <w:lang w:val="en-US"/>
              </w:rPr>
              <w:t>Event description for promotional purposes</w:t>
            </w:r>
          </w:p>
        </w:tc>
        <w:tc>
          <w:tcPr>
            <w:tcW w:w="1061" w:type="dxa"/>
          </w:tcPr>
          <w:p w14:paraId="7EC83B72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</w:tcPr>
          <w:p w14:paraId="629D8969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</w:tr>
      <w:tr w:rsidR="006810A3" w:rsidRPr="002C25AD" w14:paraId="382954A9" w14:textId="77777777" w:rsidTr="007536F5">
        <w:tc>
          <w:tcPr>
            <w:tcW w:w="6924" w:type="dxa"/>
            <w:gridSpan w:val="3"/>
          </w:tcPr>
          <w:p w14:paraId="27E9ABCE" w14:textId="55176F48" w:rsidR="006810A3" w:rsidRPr="002C25AD" w:rsidRDefault="006810A3" w:rsidP="00694E10">
            <w:pPr>
              <w:rPr>
                <w:lang w:val="en-US"/>
              </w:rPr>
            </w:pPr>
            <w:r>
              <w:rPr>
                <w:lang w:val="en-US"/>
              </w:rPr>
              <w:t>Event promotional image</w:t>
            </w:r>
            <w:r w:rsidR="00CD25C5">
              <w:rPr>
                <w:lang w:val="en-US"/>
              </w:rPr>
              <w:t>- please provide digital and physical copies of all marketing collateral, ensuring that required logos are included.</w:t>
            </w:r>
          </w:p>
        </w:tc>
        <w:tc>
          <w:tcPr>
            <w:tcW w:w="1061" w:type="dxa"/>
          </w:tcPr>
          <w:p w14:paraId="4A70B98E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</w:tcPr>
          <w:p w14:paraId="618B4D82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</w:tr>
      <w:tr w:rsidR="006810A3" w:rsidRPr="002C25AD" w14:paraId="425FEA0C" w14:textId="77777777" w:rsidTr="007536F5">
        <w:tc>
          <w:tcPr>
            <w:tcW w:w="6924" w:type="dxa"/>
            <w:gridSpan w:val="3"/>
          </w:tcPr>
          <w:p w14:paraId="24A1A878" w14:textId="0E86CF65" w:rsidR="006810A3" w:rsidRPr="007F5B0D" w:rsidRDefault="00CD25C5" w:rsidP="00694E10">
            <w:pPr>
              <w:rPr>
                <w:lang w:val="en-US"/>
              </w:rPr>
            </w:pPr>
            <w:r w:rsidRPr="007F5B0D">
              <w:rPr>
                <w:lang w:val="en-US"/>
              </w:rPr>
              <w:t xml:space="preserve">Any event </w:t>
            </w:r>
            <w:r w:rsidR="007F5B0D" w:rsidRPr="007F5B0D">
              <w:rPr>
                <w:lang w:val="en-US"/>
              </w:rPr>
              <w:t xml:space="preserve">with children in attendance </w:t>
            </w:r>
            <w:r w:rsidRPr="007F5B0D">
              <w:rPr>
                <w:lang w:val="en-US"/>
              </w:rPr>
              <w:t>must have a child safeguarding policy. Please include a copy if relevant to your event.</w:t>
            </w:r>
          </w:p>
        </w:tc>
        <w:tc>
          <w:tcPr>
            <w:tcW w:w="1061" w:type="dxa"/>
          </w:tcPr>
          <w:p w14:paraId="68C8CB99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</w:tcPr>
          <w:p w14:paraId="7A379BC6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</w:tr>
      <w:tr w:rsidR="006810A3" w:rsidRPr="002C25AD" w14:paraId="300D4345" w14:textId="77777777" w:rsidTr="007536F5">
        <w:tc>
          <w:tcPr>
            <w:tcW w:w="6924" w:type="dxa"/>
            <w:gridSpan w:val="3"/>
          </w:tcPr>
          <w:p w14:paraId="74A2B695" w14:textId="2C94B0B8" w:rsidR="006810A3" w:rsidRPr="002C25AD" w:rsidRDefault="006810A3" w:rsidP="00694E1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Event tidy up plan</w:t>
            </w:r>
            <w:r w:rsidR="00CD25C5">
              <w:rPr>
                <w:lang w:val="en-US"/>
              </w:rPr>
              <w:t>- it is the responsibility of the event organisers to ensure that Queen Maeve Square is maintained throughout the event and after the event. The event space is regularly inspected.</w:t>
            </w:r>
          </w:p>
        </w:tc>
        <w:tc>
          <w:tcPr>
            <w:tcW w:w="1061" w:type="dxa"/>
          </w:tcPr>
          <w:p w14:paraId="2143655F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</w:tcPr>
          <w:p w14:paraId="3194AF13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</w:tr>
      <w:tr w:rsidR="006810A3" w:rsidRPr="002C25AD" w14:paraId="3E3DEDA3" w14:textId="77777777" w:rsidTr="007536F5">
        <w:tc>
          <w:tcPr>
            <w:tcW w:w="6924" w:type="dxa"/>
            <w:gridSpan w:val="3"/>
          </w:tcPr>
          <w:p w14:paraId="07DA7FF7" w14:textId="7FC657DE" w:rsidR="006810A3" w:rsidRPr="002C25AD" w:rsidRDefault="007536F5" w:rsidP="00694E10">
            <w:pPr>
              <w:rPr>
                <w:lang w:val="en-US"/>
              </w:rPr>
            </w:pPr>
            <w:r w:rsidRPr="00AD4B32">
              <w:rPr>
                <w:lang w:val="en-US"/>
              </w:rPr>
              <w:t>Event Plan/Health and Safety</w:t>
            </w:r>
            <w:r w:rsidR="00AD4B32">
              <w:rPr>
                <w:lang w:val="en-US"/>
              </w:rPr>
              <w:t xml:space="preserve"> Plan (If Applicable)</w:t>
            </w:r>
          </w:p>
        </w:tc>
        <w:tc>
          <w:tcPr>
            <w:tcW w:w="1061" w:type="dxa"/>
          </w:tcPr>
          <w:p w14:paraId="646BEEA9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  <w:tc>
          <w:tcPr>
            <w:tcW w:w="1031" w:type="dxa"/>
          </w:tcPr>
          <w:p w14:paraId="1BAFB19F" w14:textId="77777777" w:rsidR="006810A3" w:rsidRPr="002C25AD" w:rsidRDefault="006810A3" w:rsidP="00031C71">
            <w:pPr>
              <w:jc w:val="center"/>
              <w:rPr>
                <w:lang w:val="en-US"/>
              </w:rPr>
            </w:pPr>
          </w:p>
        </w:tc>
      </w:tr>
    </w:tbl>
    <w:p w14:paraId="4659C74A" w14:textId="77777777" w:rsidR="00031C71" w:rsidRPr="002C25AD" w:rsidRDefault="00031C71" w:rsidP="00031C7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491"/>
        <w:gridCol w:w="3527"/>
        <w:gridCol w:w="1340"/>
      </w:tblGrid>
      <w:tr w:rsidR="00031C71" w:rsidRPr="002C25AD" w14:paraId="7D813E46" w14:textId="77777777" w:rsidTr="009F0932">
        <w:tc>
          <w:tcPr>
            <w:tcW w:w="9016" w:type="dxa"/>
            <w:gridSpan w:val="4"/>
            <w:shd w:val="clear" w:color="auto" w:fill="D1D1D1" w:themeFill="background2" w:themeFillShade="E6"/>
          </w:tcPr>
          <w:p w14:paraId="7D3F392C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b/>
                <w:bCs/>
                <w:lang w:val="en-US"/>
              </w:rPr>
              <w:t>EVENT ACTIVITIES</w:t>
            </w:r>
            <w:r w:rsidRPr="002C25AD">
              <w:rPr>
                <w:lang w:val="en-US"/>
              </w:rPr>
              <w:t xml:space="preserve">  </w:t>
            </w:r>
          </w:p>
        </w:tc>
      </w:tr>
      <w:tr w:rsidR="00031C71" w:rsidRPr="002C25AD" w14:paraId="246A4765" w14:textId="77777777" w:rsidTr="009F0932">
        <w:tc>
          <w:tcPr>
            <w:tcW w:w="9016" w:type="dxa"/>
            <w:gridSpan w:val="4"/>
          </w:tcPr>
          <w:p w14:paraId="623EF5D8" w14:textId="78E5A452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i/>
                <w:iCs/>
                <w:lang w:val="en-US"/>
              </w:rPr>
              <w:t>Please tick below the appropriate box</w:t>
            </w:r>
            <w:r w:rsidR="009F0932">
              <w:rPr>
                <w:i/>
                <w:iCs/>
                <w:lang w:val="en-US"/>
              </w:rPr>
              <w:t>es that apply to your event.</w:t>
            </w:r>
            <w:r w:rsidRPr="002C25AD">
              <w:rPr>
                <w:i/>
                <w:iCs/>
                <w:lang w:val="en-US"/>
              </w:rPr>
              <w:t xml:space="preserve"> </w:t>
            </w:r>
          </w:p>
        </w:tc>
      </w:tr>
      <w:tr w:rsidR="00031C71" w:rsidRPr="002C25AD" w14:paraId="4394298D" w14:textId="77777777" w:rsidTr="009F0932">
        <w:tc>
          <w:tcPr>
            <w:tcW w:w="3658" w:type="dxa"/>
          </w:tcPr>
          <w:p w14:paraId="1C41C50F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 xml:space="preserve">Stewarding / Security </w:t>
            </w:r>
          </w:p>
        </w:tc>
        <w:tc>
          <w:tcPr>
            <w:tcW w:w="491" w:type="dxa"/>
          </w:tcPr>
          <w:p w14:paraId="2231A259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527" w:type="dxa"/>
          </w:tcPr>
          <w:p w14:paraId="652DF843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 xml:space="preserve">Exhibitors </w:t>
            </w:r>
          </w:p>
        </w:tc>
        <w:tc>
          <w:tcPr>
            <w:tcW w:w="1340" w:type="dxa"/>
          </w:tcPr>
          <w:p w14:paraId="2F9A0A91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6A382664" w14:textId="77777777" w:rsidTr="009F0932">
        <w:tc>
          <w:tcPr>
            <w:tcW w:w="3658" w:type="dxa"/>
          </w:tcPr>
          <w:p w14:paraId="260AEE00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Market stalls</w:t>
            </w:r>
          </w:p>
        </w:tc>
        <w:tc>
          <w:tcPr>
            <w:tcW w:w="491" w:type="dxa"/>
          </w:tcPr>
          <w:p w14:paraId="0C593F6F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527" w:type="dxa"/>
          </w:tcPr>
          <w:p w14:paraId="56E33919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Alcohol</w:t>
            </w:r>
          </w:p>
        </w:tc>
        <w:tc>
          <w:tcPr>
            <w:tcW w:w="1340" w:type="dxa"/>
          </w:tcPr>
          <w:p w14:paraId="661261A0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00D9CCFE" w14:textId="77777777" w:rsidTr="009F0932">
        <w:tc>
          <w:tcPr>
            <w:tcW w:w="3658" w:type="dxa"/>
          </w:tcPr>
          <w:p w14:paraId="0725C06B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Food / drink concessions</w:t>
            </w:r>
          </w:p>
        </w:tc>
        <w:tc>
          <w:tcPr>
            <w:tcW w:w="491" w:type="dxa"/>
          </w:tcPr>
          <w:p w14:paraId="4E538689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527" w:type="dxa"/>
          </w:tcPr>
          <w:p w14:paraId="755D226A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Toilets</w:t>
            </w:r>
          </w:p>
        </w:tc>
        <w:tc>
          <w:tcPr>
            <w:tcW w:w="1340" w:type="dxa"/>
          </w:tcPr>
          <w:p w14:paraId="10FE24E3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453DB114" w14:textId="77777777" w:rsidTr="009F0932">
        <w:tc>
          <w:tcPr>
            <w:tcW w:w="3658" w:type="dxa"/>
          </w:tcPr>
          <w:p w14:paraId="3E99EC6A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Power Supply</w:t>
            </w:r>
          </w:p>
        </w:tc>
        <w:tc>
          <w:tcPr>
            <w:tcW w:w="491" w:type="dxa"/>
          </w:tcPr>
          <w:p w14:paraId="320F6491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527" w:type="dxa"/>
          </w:tcPr>
          <w:p w14:paraId="1391ED9D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Marquees</w:t>
            </w:r>
          </w:p>
        </w:tc>
        <w:tc>
          <w:tcPr>
            <w:tcW w:w="1340" w:type="dxa"/>
          </w:tcPr>
          <w:p w14:paraId="605558D4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51D2EB14" w14:textId="77777777" w:rsidTr="009F0932">
        <w:tc>
          <w:tcPr>
            <w:tcW w:w="3658" w:type="dxa"/>
          </w:tcPr>
          <w:p w14:paraId="6ABF33F7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Water (limited supply at some sites)</w:t>
            </w:r>
          </w:p>
        </w:tc>
        <w:tc>
          <w:tcPr>
            <w:tcW w:w="491" w:type="dxa"/>
          </w:tcPr>
          <w:p w14:paraId="4439738E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527" w:type="dxa"/>
          </w:tcPr>
          <w:p w14:paraId="6B12ECD8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 xml:space="preserve">Lost children point </w:t>
            </w:r>
          </w:p>
        </w:tc>
        <w:tc>
          <w:tcPr>
            <w:tcW w:w="1340" w:type="dxa"/>
          </w:tcPr>
          <w:p w14:paraId="501507A3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38B9FEB8" w14:textId="77777777" w:rsidTr="009F0932">
        <w:tc>
          <w:tcPr>
            <w:tcW w:w="3658" w:type="dxa"/>
          </w:tcPr>
          <w:p w14:paraId="23914991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Temporary Structure / Staging</w:t>
            </w:r>
          </w:p>
        </w:tc>
        <w:tc>
          <w:tcPr>
            <w:tcW w:w="491" w:type="dxa"/>
          </w:tcPr>
          <w:p w14:paraId="17BFF75A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527" w:type="dxa"/>
          </w:tcPr>
          <w:p w14:paraId="3A80E999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 xml:space="preserve">On Site Communications (radios, loudhailers etc) </w:t>
            </w:r>
          </w:p>
        </w:tc>
        <w:tc>
          <w:tcPr>
            <w:tcW w:w="1340" w:type="dxa"/>
          </w:tcPr>
          <w:p w14:paraId="7E8E6B5E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68CCDCA1" w14:textId="77777777" w:rsidTr="009F0932">
        <w:tc>
          <w:tcPr>
            <w:tcW w:w="3658" w:type="dxa"/>
          </w:tcPr>
          <w:p w14:paraId="526D9F33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Barrier/fencing</w:t>
            </w:r>
          </w:p>
        </w:tc>
        <w:tc>
          <w:tcPr>
            <w:tcW w:w="491" w:type="dxa"/>
          </w:tcPr>
          <w:p w14:paraId="528156DF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527" w:type="dxa"/>
          </w:tcPr>
          <w:p w14:paraId="46EE7FB4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Live entertainment</w:t>
            </w:r>
          </w:p>
        </w:tc>
        <w:tc>
          <w:tcPr>
            <w:tcW w:w="1340" w:type="dxa"/>
          </w:tcPr>
          <w:p w14:paraId="46A5FC4C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4C4FD085" w14:textId="77777777" w:rsidTr="009F0932">
        <w:tc>
          <w:tcPr>
            <w:tcW w:w="3658" w:type="dxa"/>
          </w:tcPr>
          <w:p w14:paraId="1638F158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P.A. System</w:t>
            </w:r>
          </w:p>
        </w:tc>
        <w:tc>
          <w:tcPr>
            <w:tcW w:w="491" w:type="dxa"/>
          </w:tcPr>
          <w:p w14:paraId="218F832E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527" w:type="dxa"/>
          </w:tcPr>
          <w:p w14:paraId="19A836C2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 xml:space="preserve">Carnival / fairground equipment </w:t>
            </w:r>
          </w:p>
        </w:tc>
        <w:tc>
          <w:tcPr>
            <w:tcW w:w="1340" w:type="dxa"/>
          </w:tcPr>
          <w:p w14:paraId="6549690C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031C71" w:rsidRPr="002C25AD" w14:paraId="407B15BA" w14:textId="77777777" w:rsidTr="009F0932">
        <w:tc>
          <w:tcPr>
            <w:tcW w:w="3658" w:type="dxa"/>
          </w:tcPr>
          <w:p w14:paraId="2CFF4C05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Motor vehicles</w:t>
            </w:r>
          </w:p>
        </w:tc>
        <w:tc>
          <w:tcPr>
            <w:tcW w:w="491" w:type="dxa"/>
          </w:tcPr>
          <w:p w14:paraId="59141D27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527" w:type="dxa"/>
          </w:tcPr>
          <w:p w14:paraId="73AF49FD" w14:textId="77777777" w:rsidR="00031C71" w:rsidRPr="002C25AD" w:rsidRDefault="00031C71" w:rsidP="00694E10">
            <w:pPr>
              <w:spacing w:after="160" w:line="259" w:lineRule="auto"/>
              <w:rPr>
                <w:lang w:val="en-US"/>
              </w:rPr>
            </w:pPr>
            <w:r w:rsidRPr="002C25AD">
              <w:rPr>
                <w:lang w:val="en-US"/>
              </w:rPr>
              <w:t>Inflatables (e.g. bouncy castle)</w:t>
            </w:r>
          </w:p>
        </w:tc>
        <w:tc>
          <w:tcPr>
            <w:tcW w:w="1340" w:type="dxa"/>
          </w:tcPr>
          <w:p w14:paraId="26B67389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  <w:tr w:rsidR="00AD4B32" w:rsidRPr="002C25AD" w14:paraId="6C11C424" w14:textId="77777777" w:rsidTr="009F0932">
        <w:tc>
          <w:tcPr>
            <w:tcW w:w="3658" w:type="dxa"/>
          </w:tcPr>
          <w:p w14:paraId="2D3AD053" w14:textId="2F445A8C" w:rsidR="00AD4B32" w:rsidRPr="002C25AD" w:rsidRDefault="00AD4B32" w:rsidP="00694E10">
            <w:pPr>
              <w:rPr>
                <w:lang w:val="en-US"/>
              </w:rPr>
            </w:pPr>
            <w:r>
              <w:rPr>
                <w:lang w:val="en-US"/>
              </w:rPr>
              <w:t>Fundraising</w:t>
            </w:r>
            <w:r w:rsidR="009F0932">
              <w:rPr>
                <w:lang w:val="en-US"/>
              </w:rPr>
              <w:t>/Charity</w:t>
            </w:r>
          </w:p>
        </w:tc>
        <w:tc>
          <w:tcPr>
            <w:tcW w:w="491" w:type="dxa"/>
          </w:tcPr>
          <w:p w14:paraId="4456B8F3" w14:textId="77777777" w:rsidR="00AD4B32" w:rsidRPr="002C25AD" w:rsidRDefault="00AD4B32" w:rsidP="00694E10">
            <w:pPr>
              <w:rPr>
                <w:lang w:val="en-US"/>
              </w:rPr>
            </w:pPr>
          </w:p>
        </w:tc>
        <w:tc>
          <w:tcPr>
            <w:tcW w:w="3527" w:type="dxa"/>
          </w:tcPr>
          <w:p w14:paraId="4E020FFA" w14:textId="32ADD682" w:rsidR="00AD4B32" w:rsidRPr="002C25AD" w:rsidRDefault="009F0932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Volunteers</w:t>
            </w:r>
          </w:p>
        </w:tc>
        <w:tc>
          <w:tcPr>
            <w:tcW w:w="1340" w:type="dxa"/>
          </w:tcPr>
          <w:p w14:paraId="402BD185" w14:textId="77777777" w:rsidR="00AD4B32" w:rsidRPr="002C25AD" w:rsidRDefault="00AD4B32" w:rsidP="00694E10">
            <w:pPr>
              <w:rPr>
                <w:lang w:val="en-US"/>
              </w:rPr>
            </w:pPr>
          </w:p>
        </w:tc>
      </w:tr>
      <w:tr w:rsidR="00031C71" w:rsidRPr="002C25AD" w14:paraId="43C23130" w14:textId="77777777" w:rsidTr="009F0932">
        <w:trPr>
          <w:trHeight w:val="2568"/>
        </w:trPr>
        <w:tc>
          <w:tcPr>
            <w:tcW w:w="9016" w:type="dxa"/>
            <w:gridSpan w:val="4"/>
          </w:tcPr>
          <w:p w14:paraId="4977988E" w14:textId="77777777" w:rsidR="00031C71" w:rsidRPr="002C25AD" w:rsidRDefault="00031C71" w:rsidP="00694E10">
            <w:pPr>
              <w:rPr>
                <w:lang w:val="en-US"/>
              </w:rPr>
            </w:pPr>
            <w:r w:rsidRPr="002C25AD">
              <w:rPr>
                <w:lang w:val="en-US"/>
              </w:rPr>
              <w:t>Other (please specify)</w:t>
            </w:r>
          </w:p>
          <w:p w14:paraId="0C246DA9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6C8F9959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5BFAEAEF" w14:textId="77777777" w:rsidR="00031C71" w:rsidRPr="002C25AD" w:rsidRDefault="00031C71" w:rsidP="00694E10">
            <w:pPr>
              <w:rPr>
                <w:lang w:val="en-US"/>
              </w:rPr>
            </w:pPr>
          </w:p>
          <w:p w14:paraId="4413B98D" w14:textId="77777777" w:rsidR="00031C71" w:rsidRPr="002C25AD" w:rsidRDefault="00031C71" w:rsidP="00694E10">
            <w:pPr>
              <w:rPr>
                <w:lang w:val="en-US"/>
              </w:rPr>
            </w:pPr>
          </w:p>
        </w:tc>
      </w:tr>
    </w:tbl>
    <w:p w14:paraId="624AF40C" w14:textId="77777777" w:rsidR="008C03E2" w:rsidRDefault="008C03E2"/>
    <w:sectPr w:rsidR="008C03E2" w:rsidSect="00031C71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1"/>
    <w:rsid w:val="00023A0B"/>
    <w:rsid w:val="00031C71"/>
    <w:rsid w:val="001532B6"/>
    <w:rsid w:val="002C34F0"/>
    <w:rsid w:val="00310C47"/>
    <w:rsid w:val="004B34F6"/>
    <w:rsid w:val="004E6423"/>
    <w:rsid w:val="005540FF"/>
    <w:rsid w:val="006810A3"/>
    <w:rsid w:val="00686712"/>
    <w:rsid w:val="007536F5"/>
    <w:rsid w:val="007F1400"/>
    <w:rsid w:val="007F5B0D"/>
    <w:rsid w:val="008C03E2"/>
    <w:rsid w:val="00966C59"/>
    <w:rsid w:val="009F0932"/>
    <w:rsid w:val="00A023F8"/>
    <w:rsid w:val="00A0472F"/>
    <w:rsid w:val="00A52177"/>
    <w:rsid w:val="00A83DD8"/>
    <w:rsid w:val="00AB6C86"/>
    <w:rsid w:val="00AD4B32"/>
    <w:rsid w:val="00B14381"/>
    <w:rsid w:val="00C846C7"/>
    <w:rsid w:val="00CD25C5"/>
    <w:rsid w:val="00DA1277"/>
    <w:rsid w:val="00EF0945"/>
    <w:rsid w:val="00F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50D2"/>
  <w15:chartTrackingRefBased/>
  <w15:docId w15:val="{F31963C7-D613-4FFF-B2FF-C553F3DE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C71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C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1C7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43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3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1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0A3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0A3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l@sligobid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a@sligobid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queenmaevesquare.i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okings@queenmaevesquare.i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gail@sligobi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Flynn</dc:creator>
  <cp:keywords/>
  <dc:description/>
  <cp:lastModifiedBy>Edel Doran</cp:lastModifiedBy>
  <cp:revision>4</cp:revision>
  <dcterms:created xsi:type="dcterms:W3CDTF">2025-03-11T12:54:00Z</dcterms:created>
  <dcterms:modified xsi:type="dcterms:W3CDTF">2025-04-23T15:04:00Z</dcterms:modified>
</cp:coreProperties>
</file>